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5" w:rsidRDefault="00606675" w:rsidP="000C643B">
      <w:pPr>
        <w:tabs>
          <w:tab w:val="left" w:pos="3105"/>
        </w:tabs>
        <w:ind w:right="1276"/>
        <w:rPr>
          <w:rFonts w:ascii="Arial" w:hAnsi="Arial" w:cs="Arial"/>
          <w:sz w:val="28"/>
          <w:szCs w:val="28"/>
        </w:rPr>
      </w:pPr>
    </w:p>
    <w:p w:rsidR="00606675" w:rsidRDefault="00606675" w:rsidP="000C643B">
      <w:pPr>
        <w:tabs>
          <w:tab w:val="left" w:pos="3105"/>
        </w:tabs>
        <w:ind w:right="1276"/>
        <w:rPr>
          <w:rFonts w:ascii="Arial" w:hAnsi="Arial" w:cs="Arial"/>
          <w:sz w:val="28"/>
          <w:szCs w:val="28"/>
        </w:rPr>
      </w:pPr>
    </w:p>
    <w:p w:rsidR="000C643B" w:rsidRDefault="00B740BE" w:rsidP="000C643B">
      <w:pPr>
        <w:tabs>
          <w:tab w:val="left" w:pos="3105"/>
        </w:tabs>
        <w:ind w:righ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C643B" w:rsidRPr="00973CC6" w:rsidRDefault="000C643B" w:rsidP="000C643B">
      <w:pPr>
        <w:tabs>
          <w:tab w:val="left" w:pos="3105"/>
        </w:tabs>
        <w:ind w:right="1276"/>
        <w:rPr>
          <w:rFonts w:ascii="Arial" w:hAnsi="Arial" w:cs="Arial"/>
          <w:sz w:val="28"/>
          <w:szCs w:val="28"/>
        </w:rPr>
      </w:pPr>
    </w:p>
    <w:p w:rsidR="003B215F" w:rsidRDefault="003B215F" w:rsidP="003B215F">
      <w:pPr>
        <w:ind w:left="567" w:right="127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Elternbeitragstabelle</w:t>
      </w:r>
    </w:p>
    <w:p w:rsidR="006A543C" w:rsidRDefault="00757E6F" w:rsidP="006A543C">
      <w:pPr>
        <w:rPr>
          <w:rFonts w:ascii="Arial" w:hAnsi="Arial"/>
        </w:rPr>
      </w:pPr>
      <w:fldSimple w:instr=" USERPROPERTY  \* MERGEFORMAT " w:fldLock="1"/>
    </w:p>
    <w:tbl>
      <w:tblPr>
        <w:tblpPr w:leftFromText="141" w:rightFromText="141" w:vertAnchor="text" w:horzAnchor="margin" w:tblpXSpec="center" w:tblpY="154"/>
        <w:tblW w:w="92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1248"/>
        <w:gridCol w:w="1275"/>
        <w:gridCol w:w="1341"/>
        <w:gridCol w:w="1559"/>
        <w:gridCol w:w="1807"/>
      </w:tblGrid>
      <w:tr w:rsidR="006A543C" w:rsidTr="00A86A52">
        <w:trPr>
          <w:cantSplit/>
          <w:trHeight w:val="32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A543C" w:rsidRPr="001254D8" w:rsidRDefault="006A543C" w:rsidP="00A86A52">
            <w:pPr>
              <w:ind w:lef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254D8">
              <w:rPr>
                <w:rFonts w:ascii="Arial" w:hAnsi="Arial"/>
                <w:b/>
                <w:sz w:val="18"/>
                <w:szCs w:val="18"/>
              </w:rPr>
              <w:t>Durchschnittl</w:t>
            </w:r>
            <w:proofErr w:type="spellEnd"/>
            <w:r w:rsidRPr="001254D8">
              <w:rPr>
                <w:rFonts w:ascii="Arial" w:hAnsi="Arial"/>
                <w:b/>
                <w:sz w:val="18"/>
                <w:szCs w:val="18"/>
              </w:rPr>
              <w:t>. tägliche Nutzungszeit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543C" w:rsidRPr="001254D8" w:rsidRDefault="006A543C" w:rsidP="00A86A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54D8">
              <w:rPr>
                <w:rFonts w:ascii="Arial" w:hAnsi="Arial"/>
                <w:b/>
                <w:sz w:val="18"/>
                <w:szCs w:val="18"/>
              </w:rPr>
              <w:t>Elternbeitrag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A543C" w:rsidRPr="001254D8" w:rsidRDefault="006A543C" w:rsidP="00A86A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A543C" w:rsidTr="00A86A52">
        <w:trPr>
          <w:cantSplit/>
          <w:trHeight w:val="567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3C" w:rsidRPr="001254D8" w:rsidRDefault="006A543C" w:rsidP="00A86A52">
            <w:pPr>
              <w:ind w:left="142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Kindergarten</w:t>
            </w:r>
          </w:p>
          <w:p w:rsidR="00B44BF3" w:rsidRPr="00B44BF3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4BF3"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 xml:space="preserve"> Kind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Geschwister-</w:t>
            </w: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kind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Krippe</w:t>
            </w:r>
          </w:p>
          <w:p w:rsidR="00B44BF3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4BF3"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44BF3">
              <w:rPr>
                <w:rFonts w:ascii="Arial" w:hAnsi="Arial"/>
                <w:sz w:val="18"/>
                <w:szCs w:val="18"/>
              </w:rPr>
              <w:t>Ki</w:t>
            </w:r>
            <w:r>
              <w:rPr>
                <w:rFonts w:ascii="Arial" w:hAnsi="Arial"/>
                <w:sz w:val="18"/>
                <w:szCs w:val="18"/>
              </w:rPr>
              <w:t>nd</w:t>
            </w:r>
          </w:p>
          <w:p w:rsidR="00B44BF3" w:rsidRPr="00B44BF3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Geschwisterkind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t>Ermäßigter Beitrag</w:t>
            </w:r>
          </w:p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t xml:space="preserve">für Kinder im letzten Jahr </w:t>
            </w:r>
            <w:r w:rsidRPr="001254D8">
              <w:rPr>
                <w:rFonts w:ascii="Arial" w:hAnsi="Arial"/>
                <w:b/>
                <w:sz w:val="18"/>
                <w:szCs w:val="18"/>
              </w:rPr>
              <w:t>vor</w:t>
            </w:r>
            <w:r w:rsidRPr="001254D8">
              <w:rPr>
                <w:rFonts w:ascii="Arial" w:hAnsi="Arial"/>
                <w:sz w:val="18"/>
                <w:szCs w:val="18"/>
              </w:rPr>
              <w:t xml:space="preserve"> der </w:t>
            </w:r>
            <w:r w:rsidRPr="001254D8">
              <w:rPr>
                <w:rFonts w:ascii="Arial" w:hAnsi="Arial"/>
                <w:sz w:val="18"/>
                <w:szCs w:val="18"/>
              </w:rPr>
              <w:br/>
            </w:r>
            <w:r w:rsidRPr="001254D8">
              <w:rPr>
                <w:rFonts w:ascii="Arial" w:hAnsi="Arial"/>
                <w:b/>
                <w:sz w:val="18"/>
                <w:szCs w:val="18"/>
              </w:rPr>
              <w:t>Einschulung ***)</w:t>
            </w:r>
          </w:p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A86A52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1–2 </w:t>
            </w:r>
            <w:r w:rsidRPr="001254D8">
              <w:rPr>
                <w:rFonts w:ascii="Arial" w:hAnsi="Arial" w:cs="Arial"/>
                <w:bCs/>
                <w:sz w:val="18"/>
                <w:szCs w:val="18"/>
              </w:rPr>
              <w:t>**)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A86A52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2–3 </w:t>
            </w:r>
            <w:r w:rsidRPr="001254D8">
              <w:rPr>
                <w:rFonts w:ascii="Arial" w:hAnsi="Arial" w:cs="Arial"/>
                <w:bCs/>
                <w:sz w:val="18"/>
                <w:szCs w:val="18"/>
              </w:rPr>
              <w:t>**)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A86A52">
            <w:pPr>
              <w:spacing w:before="120" w:after="120"/>
              <w:ind w:left="142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3–4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A86A5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915E5B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4–5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rPr>
                <w:rFonts w:ascii="Arial" w:hAnsi="Arial"/>
                <w:sz w:val="18"/>
                <w:szCs w:val="18"/>
              </w:rPr>
            </w:pPr>
          </w:p>
          <w:p w:rsidR="00B44BF3" w:rsidRPr="00B44BF3" w:rsidRDefault="00915E5B" w:rsidP="00B44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100,- </w:t>
            </w:r>
            <w:r w:rsidR="00B44BF3"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B44BF3" w:rsidRDefault="00B44BF3" w:rsidP="00B44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915E5B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5–6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105,-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160,-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915E5B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6–7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915E5B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7–8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114,-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230,-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200,-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915E5B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8–9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119,-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44BF3" w:rsidRPr="001254D8" w:rsidRDefault="00B44BF3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A543C" w:rsidTr="00A86A5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3C" w:rsidRPr="001254D8" w:rsidRDefault="006A543C" w:rsidP="00915E5B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9–10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B44B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43C" w:rsidRPr="001254D8" w:rsidRDefault="006A543C" w:rsidP="00915E5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A543C" w:rsidRDefault="006A543C" w:rsidP="00A85A0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**)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Diese Kategorien sind für Kinder ab 3 Jahren bis zur Einschulung nicht förderfähig.</w:t>
      </w:r>
    </w:p>
    <w:p w:rsidR="006A543C" w:rsidRPr="001254D8" w:rsidRDefault="006A543C" w:rsidP="006A543C">
      <w:pPr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*</w:t>
      </w:r>
      <w:r w:rsidRPr="001254D8">
        <w:rPr>
          <w:rFonts w:ascii="Arial" w:hAnsi="Arial"/>
          <w:sz w:val="16"/>
          <w:szCs w:val="20"/>
        </w:rPr>
        <w:t xml:space="preserve">**) Der in Art. 23 (3) </w:t>
      </w:r>
      <w:proofErr w:type="spellStart"/>
      <w:r w:rsidRPr="001254D8">
        <w:rPr>
          <w:rFonts w:ascii="Arial" w:hAnsi="Arial"/>
          <w:sz w:val="16"/>
          <w:szCs w:val="20"/>
        </w:rPr>
        <w:t>BayKiBiG</w:t>
      </w:r>
      <w:proofErr w:type="spellEnd"/>
      <w:r w:rsidRPr="001254D8">
        <w:rPr>
          <w:rFonts w:ascii="Arial" w:hAnsi="Arial"/>
          <w:sz w:val="16"/>
          <w:szCs w:val="20"/>
        </w:rPr>
        <w:t xml:space="preserve"> eingeführte Elternbeitragszuschuss wird an die Eltern weitergegeben.</w:t>
      </w:r>
    </w:p>
    <w:p w:rsidR="003B215F" w:rsidRDefault="003B215F" w:rsidP="003B215F"/>
    <w:p w:rsidR="003B215F" w:rsidRDefault="003B215F" w:rsidP="003B215F"/>
    <w:p w:rsidR="006A543C" w:rsidRPr="004F0A15" w:rsidRDefault="006A543C" w:rsidP="006A543C">
      <w:pPr>
        <w:spacing w:after="240" w:line="276" w:lineRule="auto"/>
        <w:rPr>
          <w:rFonts w:ascii="Arial" w:hAnsi="Arial"/>
          <w:sz w:val="20"/>
          <w:szCs w:val="20"/>
        </w:rPr>
      </w:pPr>
      <w:r w:rsidRPr="004F0A15">
        <w:rPr>
          <w:rFonts w:ascii="Arial" w:hAnsi="Arial"/>
          <w:sz w:val="20"/>
          <w:szCs w:val="20"/>
        </w:rPr>
        <w:t xml:space="preserve">Die Jahressumme der Beiträge ist umgerechnet auf: </w:t>
      </w:r>
    </w:p>
    <w:p w:rsidR="006A543C" w:rsidRPr="006A543C" w:rsidRDefault="006A543C" w:rsidP="006A543C">
      <w:pPr>
        <w:rPr>
          <w:rFonts w:ascii="Arial" w:hAnsi="Arial"/>
        </w:rPr>
      </w:pPr>
      <w:r w:rsidRPr="004F0A15">
        <w:rPr>
          <w:rFonts w:ascii="Arial" w:hAnsi="Arial"/>
          <w:sz w:val="20"/>
          <w:szCs w:val="20"/>
        </w:rPr>
        <w:t xml:space="preserve"> </w:t>
      </w:r>
      <w:r w:rsidR="00757E6F" w:rsidRPr="00E165C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r w:rsidRPr="00E165CE">
        <w:rPr>
          <w:rFonts w:ascii="Arial" w:hAnsi="Arial" w:cs="Arial"/>
          <w:sz w:val="22"/>
          <w:szCs w:val="22"/>
        </w:rPr>
        <w:instrText xml:space="preserve"> FORMCHECKBOX </w:instrText>
      </w:r>
      <w:r w:rsidR="00757E6F" w:rsidRPr="00E165CE">
        <w:rPr>
          <w:rFonts w:ascii="Arial" w:hAnsi="Arial" w:cs="Arial"/>
          <w:sz w:val="22"/>
          <w:szCs w:val="22"/>
        </w:rPr>
      </w:r>
      <w:r w:rsidR="00757E6F" w:rsidRPr="00E165C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F0A15">
        <w:rPr>
          <w:rFonts w:ascii="Arial" w:hAnsi="Arial"/>
          <w:sz w:val="20"/>
          <w:szCs w:val="20"/>
        </w:rPr>
        <w:t xml:space="preserve">  12 Monatsraten (September bis einschließlich August)</w:t>
      </w:r>
    </w:p>
    <w:p w:rsidR="006A543C" w:rsidRPr="004F0A15" w:rsidRDefault="006A543C" w:rsidP="006A54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A543C" w:rsidRPr="004F0A15" w:rsidRDefault="006A543C" w:rsidP="006A54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F0A15">
        <w:rPr>
          <w:rFonts w:ascii="Arial" w:hAnsi="Arial"/>
          <w:sz w:val="20"/>
          <w:szCs w:val="20"/>
        </w:rPr>
        <w:t xml:space="preserve">Sollte das Kind von der Aufnahme in die Grundschule nach Art. 37 Abs. 2 </w:t>
      </w:r>
      <w:proofErr w:type="spellStart"/>
      <w:r w:rsidRPr="004F0A15">
        <w:rPr>
          <w:rFonts w:ascii="Arial" w:hAnsi="Arial"/>
          <w:sz w:val="20"/>
          <w:szCs w:val="20"/>
        </w:rPr>
        <w:t>BayEUG</w:t>
      </w:r>
      <w:proofErr w:type="spellEnd"/>
      <w:r w:rsidRPr="004F0A15">
        <w:rPr>
          <w:rFonts w:ascii="Arial" w:hAnsi="Arial"/>
          <w:sz w:val="20"/>
          <w:szCs w:val="20"/>
        </w:rPr>
        <w:t xml:space="preserve"> zurückgestellt werden, wird der Träger umgehend (gemäß Art. 26 a </w:t>
      </w:r>
      <w:proofErr w:type="spellStart"/>
      <w:r w:rsidRPr="004F0A15">
        <w:rPr>
          <w:rFonts w:ascii="Arial" w:hAnsi="Arial"/>
          <w:sz w:val="20"/>
          <w:szCs w:val="20"/>
        </w:rPr>
        <w:t>BayKiBiG</w:t>
      </w:r>
      <w:proofErr w:type="spellEnd"/>
      <w:r w:rsidRPr="004F0A15">
        <w:rPr>
          <w:rFonts w:ascii="Arial" w:hAnsi="Arial"/>
          <w:sz w:val="20"/>
          <w:szCs w:val="20"/>
        </w:rPr>
        <w:t xml:space="preserve">) mit einer Kopie des Rückstellungsbescheids darüber unterrichtet. </w:t>
      </w:r>
    </w:p>
    <w:p w:rsidR="006A543C" w:rsidRPr="004F0A15" w:rsidRDefault="006A543C" w:rsidP="006A54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6A543C" w:rsidRPr="004F0A15" w:rsidRDefault="006A543C" w:rsidP="006A54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F0A15">
        <w:rPr>
          <w:rFonts w:ascii="Arial" w:hAnsi="Arial"/>
          <w:sz w:val="20"/>
          <w:szCs w:val="20"/>
        </w:rPr>
        <w:t xml:space="preserve">Für Kinder, bei denen auf Antrag der Erziehungsberechtigten die Schulpflicht nach Art. 37 Abs. 1 </w:t>
      </w:r>
      <w:proofErr w:type="spellStart"/>
      <w:r w:rsidRPr="004F0A15">
        <w:rPr>
          <w:rFonts w:ascii="Arial" w:hAnsi="Arial"/>
          <w:sz w:val="20"/>
          <w:szCs w:val="20"/>
        </w:rPr>
        <w:t>BayEUG</w:t>
      </w:r>
      <w:proofErr w:type="spellEnd"/>
      <w:r w:rsidRPr="004F0A15">
        <w:rPr>
          <w:rFonts w:ascii="Arial" w:hAnsi="Arial"/>
          <w:sz w:val="20"/>
          <w:szCs w:val="20"/>
        </w:rPr>
        <w:t xml:space="preserve"> eintreten</w:t>
      </w:r>
      <w:r w:rsidRPr="004F0A15">
        <w:rPr>
          <w:rFonts w:ascii="Arial" w:hAnsi="Arial"/>
          <w:b/>
          <w:sz w:val="20"/>
          <w:szCs w:val="20"/>
        </w:rPr>
        <w:t xml:space="preserve"> </w:t>
      </w:r>
      <w:r w:rsidRPr="004F0A15">
        <w:rPr>
          <w:rFonts w:ascii="Arial" w:hAnsi="Arial"/>
          <w:b/>
          <w:sz w:val="20"/>
          <w:szCs w:val="20"/>
          <w:u w:val="single"/>
        </w:rPr>
        <w:t>kann</w:t>
      </w:r>
      <w:r w:rsidRPr="004F0A15">
        <w:rPr>
          <w:rFonts w:ascii="Arial" w:hAnsi="Arial"/>
          <w:sz w:val="20"/>
          <w:szCs w:val="20"/>
        </w:rPr>
        <w:t xml:space="preserve"> (reguläre Einschulung auf Antrag/vorzeitige Einschulung), wird der Zuschuss ab dem Zeitpunkt der Antragstellung bei der Schule geleistet. Die Einrichtung ist über die Antragstellung umgehend zu informieren. </w:t>
      </w:r>
    </w:p>
    <w:p w:rsidR="006A543C" w:rsidRPr="004F0A15" w:rsidRDefault="006A543C" w:rsidP="006A54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F0A15">
        <w:rPr>
          <w:rFonts w:ascii="Arial" w:hAnsi="Arial"/>
          <w:sz w:val="20"/>
          <w:szCs w:val="20"/>
        </w:rPr>
        <w:t xml:space="preserve"> </w:t>
      </w:r>
    </w:p>
    <w:p w:rsidR="004B6182" w:rsidRDefault="006A543C" w:rsidP="00B740BE">
      <w:pPr>
        <w:rPr>
          <w:rFonts w:ascii="Arial" w:hAnsi="Arial"/>
          <w:sz w:val="20"/>
          <w:szCs w:val="20"/>
        </w:rPr>
      </w:pPr>
      <w:r w:rsidRPr="004F0A15">
        <w:rPr>
          <w:rFonts w:ascii="Arial" w:hAnsi="Arial"/>
          <w:sz w:val="20"/>
          <w:szCs w:val="20"/>
        </w:rPr>
        <w:t xml:space="preserve">Der Zuschuss zum Elternbeitrag erfolgt </w:t>
      </w:r>
      <w:r w:rsidRPr="004F0A15">
        <w:rPr>
          <w:rFonts w:ascii="Arial" w:hAnsi="Arial"/>
          <w:sz w:val="20"/>
          <w:szCs w:val="20"/>
          <w:u w:val="single"/>
        </w:rPr>
        <w:t>pro Kind längstens für 12 Monate</w:t>
      </w:r>
      <w:r w:rsidRPr="004F0A15">
        <w:rPr>
          <w:rFonts w:ascii="Arial" w:hAnsi="Arial"/>
          <w:sz w:val="20"/>
          <w:szCs w:val="20"/>
        </w:rPr>
        <w:t>.</w:t>
      </w:r>
    </w:p>
    <w:p w:rsidR="00B740BE" w:rsidRPr="00B740BE" w:rsidRDefault="00B740BE" w:rsidP="00B740BE">
      <w:pPr>
        <w:rPr>
          <w:rFonts w:ascii="Arial" w:hAnsi="Arial"/>
          <w:sz w:val="20"/>
          <w:szCs w:val="20"/>
        </w:rPr>
      </w:pPr>
    </w:p>
    <w:sectPr w:rsidR="00B740BE" w:rsidRPr="00B740BE" w:rsidSect="004B618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01" w:rsidRDefault="00451501" w:rsidP="006C1738">
      <w:r>
        <w:separator/>
      </w:r>
    </w:p>
  </w:endnote>
  <w:endnote w:type="continuationSeparator" w:id="1">
    <w:p w:rsidR="00451501" w:rsidRDefault="00451501" w:rsidP="006C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BE" w:rsidRDefault="00B740BE">
    <w:pPr>
      <w:pStyle w:val="Fuzeile"/>
    </w:pPr>
    <w:r>
      <w:tab/>
      <w:t xml:space="preserve">                                                                                                            </w:t>
    </w:r>
    <w:r>
      <w:rPr>
        <w:rFonts w:ascii="Arial" w:hAnsi="Arial"/>
      </w:rPr>
      <w:t>Stand: 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01" w:rsidRDefault="00451501" w:rsidP="006C1738">
      <w:r>
        <w:separator/>
      </w:r>
    </w:p>
  </w:footnote>
  <w:footnote w:type="continuationSeparator" w:id="1">
    <w:p w:rsidR="00451501" w:rsidRDefault="00451501" w:rsidP="006C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0A" w:rsidRDefault="00B37B05" w:rsidP="00A85A0A">
    <w:pPr>
      <w:rPr>
        <w:rFonts w:ascii="Comic Sans MS" w:hAnsi="Comic Sans MS"/>
        <w:b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26670</wp:posOffset>
          </wp:positionV>
          <wp:extent cx="2200275" cy="1552575"/>
          <wp:effectExtent l="0" t="0" r="0" b="0"/>
          <wp:wrapNone/>
          <wp:docPr id="1" name="Bild 1" descr="\\Pc-kitass\daten\5 Verwaltung\Homepage &amp; Logo\Logo\LOGO\alte\Neues Logo\KITA_LOGO_RGB_ho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-kitass\daten\5 Verwaltung\Homepage &amp; Logo\Logo\LOGO\alte\Neues Logo\KITA_LOGO_RGB_ho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A04" w:rsidRPr="00740A04">
      <w:rPr>
        <w:rFonts w:ascii="Comic Sans MS" w:hAnsi="Comic Sans MS"/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-173355</wp:posOffset>
          </wp:positionV>
          <wp:extent cx="2495550" cy="1771650"/>
          <wp:effectExtent l="0" t="0" r="0" b="0"/>
          <wp:wrapNone/>
          <wp:docPr id="3" name="Bild 1" descr="E:\5 Verwaltung\Homepage &amp; Logo\Logo\LOGO\alte\Neues Logo\KITA_LOGO_RGB_ho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5 Verwaltung\Homepage &amp; Logo\Logo\LOGO\alte\Neues Logo\KITA_LOGO_RGB_ho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E6F" w:rsidRPr="00757E6F">
      <w:rPr>
        <w:noProof/>
      </w:rPr>
      <w:pict>
        <v:rect id="_x0000_s6147" style="position:absolute;margin-left:-100.15pt;margin-top:-.55pt;width:625.5pt;height:113.6pt;z-index:-251658240;mso-position-horizontal-relative:text;mso-position-vertical-relative:text" fillcolor="#ddd" strokecolor="white"/>
      </w:pict>
    </w:r>
  </w:p>
  <w:p w:rsidR="00A85A0A" w:rsidRDefault="00A85A0A" w:rsidP="00A85A0A">
    <w:pPr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</w:t>
    </w: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  <w:t xml:space="preserve"> </w:t>
    </w:r>
    <w:r>
      <w:rPr>
        <w:rFonts w:ascii="Comic Sans MS" w:hAnsi="Comic Sans MS"/>
        <w:b/>
      </w:rPr>
      <w:tab/>
      <w:t>Evangelische Kindertagesstätte Sonnenschein Gnadenkirche</w:t>
    </w:r>
  </w:p>
  <w:p w:rsidR="00A85A0A" w:rsidRDefault="00A85A0A" w:rsidP="00A85A0A">
    <w:pPr>
      <w:ind w:left="1416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</w:t>
    </w:r>
    <w:r>
      <w:rPr>
        <w:rFonts w:ascii="Comic Sans MS" w:hAnsi="Comic Sans MS"/>
        <w:b/>
      </w:rPr>
      <w:tab/>
      <w:t xml:space="preserve">- Zertifizierte Kneippkindertageseinrichtung -  </w:t>
    </w:r>
  </w:p>
  <w:p w:rsidR="00A85A0A" w:rsidRDefault="00A85A0A" w:rsidP="00A85A0A">
    <w:pPr>
      <w:ind w:left="708" w:firstLine="708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>
      <w:rPr>
        <w:rFonts w:ascii="Comic Sans MS" w:hAnsi="Comic Sans MS"/>
      </w:rPr>
      <w:tab/>
      <w:t>Danziger Straße 10,  97072 Würzburg</w:t>
    </w:r>
  </w:p>
  <w:p w:rsidR="00A85A0A" w:rsidRDefault="00A85A0A" w:rsidP="00A85A0A">
    <w:pPr>
      <w:ind w:left="1416" w:firstLine="708"/>
      <w:rPr>
        <w:rFonts w:ascii="Comic Sans MS" w:hAnsi="Comic Sans MS"/>
      </w:rPr>
    </w:pPr>
    <w:r>
      <w:rPr>
        <w:rFonts w:ascii="Comic Sans MS" w:hAnsi="Comic Sans MS"/>
      </w:rPr>
      <w:t>Tel.: 0931/77750,   Fax: 0931/88065656</w:t>
    </w:r>
  </w:p>
  <w:p w:rsidR="00B740BE" w:rsidRDefault="00A85A0A" w:rsidP="00A85A0A">
    <w:pPr>
      <w:tabs>
        <w:tab w:val="left" w:pos="7695"/>
      </w:tabs>
      <w:ind w:left="1416" w:firstLine="708"/>
      <w:rPr>
        <w:rFonts w:ascii="Comic Sans MS" w:hAnsi="Comic Sans MS"/>
      </w:rPr>
    </w:pPr>
    <w:r>
      <w:rPr>
        <w:rFonts w:ascii="Comic Sans MS" w:hAnsi="Comic Sans MS"/>
      </w:rPr>
      <w:t>e-</w:t>
    </w:r>
    <w:proofErr w:type="spellStart"/>
    <w:r>
      <w:rPr>
        <w:rFonts w:ascii="Comic Sans MS" w:hAnsi="Comic Sans MS"/>
      </w:rPr>
      <w:t>mail</w:t>
    </w:r>
    <w:proofErr w:type="spellEnd"/>
    <w:r>
      <w:rPr>
        <w:rFonts w:ascii="Comic Sans MS" w:hAnsi="Comic Sans MS"/>
      </w:rPr>
      <w:t>: kiga.sonnenschein.wue@elkb.de</w:t>
    </w:r>
    <w:r>
      <w:rPr>
        <w:rFonts w:ascii="Comic Sans MS" w:hAnsi="Comic Sans MS"/>
      </w:rPr>
      <w:tab/>
    </w:r>
  </w:p>
  <w:p w:rsidR="00B740BE" w:rsidRPr="00B740BE" w:rsidRDefault="00A85A0A" w:rsidP="00B740BE">
    <w:pPr>
      <w:spacing w:before="120" w:after="60"/>
      <w:rPr>
        <w:rFonts w:ascii="Arial Narrow" w:hAnsi="Arial Narrow"/>
        <w:sz w:val="22"/>
      </w:rPr>
    </w:pPr>
    <w:r>
      <w:tab/>
      <w:t xml:space="preserve">                     </w:t>
    </w:r>
    <w:r w:rsidR="00B740BE"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210"/>
    <w:multiLevelType w:val="hybridMultilevel"/>
    <w:tmpl w:val="0A06DDC2"/>
    <w:lvl w:ilvl="0" w:tplc="A88A43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E69"/>
    <w:multiLevelType w:val="hybridMultilevel"/>
    <w:tmpl w:val="8D22DA6E"/>
    <w:lvl w:ilvl="0" w:tplc="6C6CFB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3E33"/>
    <w:multiLevelType w:val="hybridMultilevel"/>
    <w:tmpl w:val="BC6E4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6DF9"/>
    <w:multiLevelType w:val="hybridMultilevel"/>
    <w:tmpl w:val="144860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3A1D"/>
    <w:multiLevelType w:val="hybridMultilevel"/>
    <w:tmpl w:val="625A97D2"/>
    <w:lvl w:ilvl="0" w:tplc="BB06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B215F"/>
    <w:rsid w:val="000541DB"/>
    <w:rsid w:val="000C643B"/>
    <w:rsid w:val="001E6A64"/>
    <w:rsid w:val="00247799"/>
    <w:rsid w:val="003A2613"/>
    <w:rsid w:val="003B215F"/>
    <w:rsid w:val="003C5053"/>
    <w:rsid w:val="004056D5"/>
    <w:rsid w:val="00451501"/>
    <w:rsid w:val="004765BB"/>
    <w:rsid w:val="00476EE7"/>
    <w:rsid w:val="004B6182"/>
    <w:rsid w:val="0054529C"/>
    <w:rsid w:val="00587787"/>
    <w:rsid w:val="00606675"/>
    <w:rsid w:val="00625470"/>
    <w:rsid w:val="006602DE"/>
    <w:rsid w:val="0066207E"/>
    <w:rsid w:val="00665A59"/>
    <w:rsid w:val="006A543C"/>
    <w:rsid w:val="006C1738"/>
    <w:rsid w:val="006D168A"/>
    <w:rsid w:val="006E140F"/>
    <w:rsid w:val="006E6E38"/>
    <w:rsid w:val="007241F3"/>
    <w:rsid w:val="00740A04"/>
    <w:rsid w:val="00757E6F"/>
    <w:rsid w:val="007878F8"/>
    <w:rsid w:val="007A7329"/>
    <w:rsid w:val="007C7DB7"/>
    <w:rsid w:val="008653C1"/>
    <w:rsid w:val="008F2300"/>
    <w:rsid w:val="00904C60"/>
    <w:rsid w:val="00915E5B"/>
    <w:rsid w:val="00A224E7"/>
    <w:rsid w:val="00A553C4"/>
    <w:rsid w:val="00A85A0A"/>
    <w:rsid w:val="00B37B05"/>
    <w:rsid w:val="00B44BF3"/>
    <w:rsid w:val="00B70D29"/>
    <w:rsid w:val="00B740BE"/>
    <w:rsid w:val="00BC66D4"/>
    <w:rsid w:val="00BF303C"/>
    <w:rsid w:val="00D959EE"/>
    <w:rsid w:val="00DA7171"/>
    <w:rsid w:val="00DB3F3A"/>
    <w:rsid w:val="00E55775"/>
    <w:rsid w:val="00EB798B"/>
    <w:rsid w:val="00EE49B4"/>
    <w:rsid w:val="00E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1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C17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17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17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17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C50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59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9E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5471-89CE-42E0-A3DB-114462FD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2</cp:revision>
  <cp:lastPrinted>2017-03-24T11:09:00Z</cp:lastPrinted>
  <dcterms:created xsi:type="dcterms:W3CDTF">2017-07-10T07:48:00Z</dcterms:created>
  <dcterms:modified xsi:type="dcterms:W3CDTF">2017-07-10T07:48:00Z</dcterms:modified>
</cp:coreProperties>
</file>